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В Республике Беларусь на республиканском, территориальном, местном и объектовом уровнях создана и совершенствуется система оповещения. В ней объединены и используются все средства проводной, радио- и телевизионной связи для решения задач по своевременному оповещению населения о чрезвычайных ситуациях в мирное и военное время. Передача сигналов и информации оповещения осуществляется в автоматизированном режиме задействования электросиренного оповещения, радиотрансляционных сетей, радио- и телевизионного вещания с перерывом вещательных программ для оповещения и информирования населения в речевой форме. Речевая информация передается населению с перерывом программ вещания длительностью не более 5-ти минут. Допускается 2-х - 3-х кратное повторение передачи речевого сообщения.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Общепринятыми сигналами гражданской обороны: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«Внимание всем!», «Воздушная тревога», «Отбой воздушной тревоги», «Радиационная опасность», «Химическая тревога». СИГНАЛ «ВНИМАНИЕ ВСЕМ!»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Способ подачи сигнала: звуковой сигнал с помощью сирен, гудков и других звуковых средств оповещения, установленных в городах, населенных пунктах и на предприятиях. С какой целью подается: для привлечения внимания персонала и населения о передаче сигналов гражданской обороны «Воздушная тревога», «Отбой воздушной тревоги», «Радиационная опасность», «Химическая тревога» и информации об авариях, катастрофах, стихийных бедствиях. Действия по сигналу: включить все имеющиеся средства радио- и телекоммуникаций для прослушивания информации МЧС.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СИГНАЛ «ВОЗДУШНАЯ ТРЕВОГА»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Способ подачи сигнала: объявление по радиотрансляционным и телевизионным приемникам информации о воздушной опасности в течение 2-3 минут непрерывно открытым текстом: «ВНИМАНИЕ! ВНИМАНИЕ! ГРАЖДАНЕ! ВОЗДУШНАЯ ТРЕВОГА!» и объяснение кратких действий по этому сигналу. С какой целью подается: для предупреждения персонала и населения о непосредственно возникшей опасности нападения противника. Действия по сигналу: соблюдать спокойствие и порядок, отключить свет и воду, взять средства индивидуальной защиты, документы, запас продуктов и воды, быстро занять места в закрепленном за вами защитном сооружении (убежище, подвале, цокольном помещении первых этажей зданий, сооружений), находиться в убежище до следующего МЧС о дальнейших действиях.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СИГНАЛ «ОТБОЙ ВОЗДУШНОЙ ТРЕВОГИ»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Способ подачи сигнала: объявление по радиотрансляционным и телевизионным приемникам информации об отбое сигнала: «ВНИМАНИЕ! ВНИМАНИЕ! ГРАЖДАНЕ! ОТБОЙ ВОЗДУШНОЙ ТРЕВОГЕ!».С какой целью подается: разрешение персоналу и населению покинуть защитные сооружения. Действия по сигналу: взять с собой все принесенные средства защиты, продукты питания, воду, личные вещи и покинуть защитное сооружение.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СИГНАЛ «РАДИАЦИОННАЯ ОПАСНОСТЬ»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Способ подачи сигнала: объявление по радиотрансляционным и телевизионным приемникам информации об угрозе радиационного загрязнения в течение 2-3 минут непрерывно открытым текстом: «ВНИМАНИЕ! ВНИМАНИЕ! ГРАЖДАНЕ! РАДИАЦИОННАЯ ОПАСНОСТЬ!» и объяснение кратких действий по этому сигналу. С какой целью подается: для предупреждения персонала и населения о радиоактивном загрязнении местности. Принятие защитных мер. Действия по сигналу: немедленно надеть средства зашиты органов дыхания (противогазы, респираторы, ватно-марлевые повязки, противопыльные тканевые маски), взять подготовленный запас продуктов, воды, документы и уйти в защитные сооружения (убежища, противорадиационные укрытия, полуподвалы, первые этажи зданий), провести их герметизацию и находиться там до других распоряжений штаба гражданской обороны, радиотрансляционные и телевизионные приемники держать включенными.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СИГНАЛ «ХИМИЧЕСКАЯ ТРЕВОГА»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Способ подачи сигнала: объявление по радиотрансляционным и телевизионным приемникам информации об угрозе радиационного загрязнения в течение 2-3 минут непрерывно открытым текстом: «ВНИМАНИЕ! ВНИМАНИЕ! ГРАЖДАНЕ! ХИМИЧЕСКАЯ ТРЕВОГА!» и объяснение кратких действий по этому сигналу. С какой целью подается: для предупреждения персонала и населения о химическом заражении местности и защите от сильнодействующих ядовитых (отравляющих) веществ. Принятие защитных мер.Действия по сигналу: немедленно надеть противогазы (если имеется – защитную одежду). Плотно закрыть все окна и двери и убыть в убежище. Если такового поблизости нет – то принять антидот, провести герметизацию окон, дверей, вентиляционных люков и оставаться в помещении до сигнала «ОТБОЙ ХИМИЧЕСКОЙ ТРЕВОГИ» или других команд МЧС, при этом приемники не отключать.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